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0E90" w14:textId="4501BF4C" w:rsidR="007A6D43" w:rsidRPr="00D307C0" w:rsidRDefault="0058516C" w:rsidP="00DB654D">
      <w:pPr>
        <w:ind w:right="-425"/>
        <w:jc w:val="center"/>
        <w:rPr>
          <w:rFonts w:asciiTheme="minorHAnsi" w:hAnsiTheme="minorHAnsi" w:cstheme="minorHAnsi"/>
          <w:sz w:val="24"/>
          <w:szCs w:val="24"/>
        </w:rPr>
      </w:pPr>
      <w:r w:rsidRPr="00D307C0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MODULO DI CONSEGNA TIA </w:t>
      </w:r>
      <w:r w:rsidR="00F6005C">
        <w:rPr>
          <w:rFonts w:asciiTheme="minorHAnsi" w:eastAsia="Arial" w:hAnsiTheme="minorHAnsi" w:cstheme="minorHAnsi"/>
          <w:b/>
          <w:bCs/>
          <w:sz w:val="24"/>
          <w:szCs w:val="24"/>
        </w:rPr>
        <w:t>E/O</w:t>
      </w:r>
      <w:r w:rsidRPr="00D307C0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LASCIAPASSARE PER VEICOLI</w:t>
      </w:r>
    </w:p>
    <w:p w14:paraId="7CBA68E0" w14:textId="77777777" w:rsidR="007A6D43" w:rsidRPr="00D307C0" w:rsidRDefault="007A6D43" w:rsidP="00DB654D">
      <w:pPr>
        <w:spacing w:line="200" w:lineRule="exact"/>
        <w:ind w:right="-425"/>
        <w:jc w:val="both"/>
        <w:rPr>
          <w:rFonts w:asciiTheme="minorHAnsi" w:hAnsiTheme="minorHAnsi" w:cstheme="minorHAnsi"/>
        </w:rPr>
      </w:pPr>
    </w:p>
    <w:p w14:paraId="16564CEB" w14:textId="608B55CC" w:rsidR="007A6D43" w:rsidRDefault="007A6D43" w:rsidP="00DB654D">
      <w:pPr>
        <w:spacing w:line="235" w:lineRule="exact"/>
        <w:ind w:right="-425"/>
        <w:jc w:val="both"/>
        <w:rPr>
          <w:rFonts w:asciiTheme="minorHAnsi" w:hAnsiTheme="minorHAnsi" w:cstheme="minorHAnsi"/>
        </w:rPr>
      </w:pPr>
    </w:p>
    <w:p w14:paraId="0CB8FE4D" w14:textId="58396F52" w:rsidR="007A6D43" w:rsidRPr="00D307C0" w:rsidRDefault="0058516C" w:rsidP="00DB654D">
      <w:pPr>
        <w:ind w:right="-425"/>
        <w:jc w:val="both"/>
        <w:rPr>
          <w:rFonts w:asciiTheme="minorHAnsi" w:hAnsiTheme="minorHAnsi" w:cstheme="minorHAnsi"/>
        </w:rPr>
      </w:pPr>
      <w:r w:rsidRPr="00D307C0">
        <w:rPr>
          <w:rFonts w:asciiTheme="minorHAnsi" w:eastAsia="Arial" w:hAnsiTheme="minorHAnsi" w:cstheme="minorHAnsi"/>
        </w:rPr>
        <w:t>Il sottoscritto _______________</w:t>
      </w:r>
      <w:r w:rsidR="004F63DC">
        <w:rPr>
          <w:rFonts w:asciiTheme="minorHAnsi" w:eastAsia="Arial" w:hAnsiTheme="minorHAnsi" w:cstheme="minorHAnsi"/>
        </w:rPr>
        <w:t>_</w:t>
      </w:r>
      <w:r w:rsidRPr="00D307C0">
        <w:rPr>
          <w:rFonts w:asciiTheme="minorHAnsi" w:eastAsia="Arial" w:hAnsiTheme="minorHAnsi" w:cstheme="minorHAnsi"/>
        </w:rPr>
        <w:t>_____________ della Società/Ente di Stato ____________________</w:t>
      </w:r>
      <w:r w:rsidR="00DB654D">
        <w:rPr>
          <w:rFonts w:asciiTheme="minorHAnsi" w:eastAsia="Arial" w:hAnsiTheme="minorHAnsi" w:cstheme="minorHAnsi"/>
        </w:rPr>
        <w:t>____</w:t>
      </w:r>
      <w:r w:rsidRPr="00D307C0">
        <w:rPr>
          <w:rFonts w:asciiTheme="minorHAnsi" w:eastAsia="Arial" w:hAnsiTheme="minorHAnsi" w:cstheme="minorHAnsi"/>
        </w:rPr>
        <w:t>_____,</w:t>
      </w:r>
    </w:p>
    <w:p w14:paraId="30007D02" w14:textId="77777777" w:rsidR="007A6D43" w:rsidRPr="00D307C0" w:rsidRDefault="0058516C" w:rsidP="00DB654D">
      <w:pPr>
        <w:spacing w:line="250" w:lineRule="auto"/>
        <w:ind w:right="-425"/>
        <w:jc w:val="both"/>
        <w:rPr>
          <w:rFonts w:asciiTheme="minorHAnsi" w:hAnsiTheme="minorHAnsi" w:cstheme="minorHAnsi"/>
        </w:rPr>
      </w:pPr>
      <w:r w:rsidRPr="00D307C0">
        <w:rPr>
          <w:rFonts w:asciiTheme="minorHAnsi" w:eastAsia="Arial" w:hAnsiTheme="minorHAnsi" w:cstheme="minorHAnsi"/>
        </w:rPr>
        <w:t>ritira il seguente TIA e/o lasciapassare veicolare (e se delegato, si obbliga a consegnarlo al titolare di seguito riportato):</w:t>
      </w:r>
    </w:p>
    <w:p w14:paraId="1DC86F93" w14:textId="77777777" w:rsidR="007A6D43" w:rsidRPr="00D307C0" w:rsidRDefault="007A6D43" w:rsidP="00DB654D">
      <w:pPr>
        <w:spacing w:line="306" w:lineRule="exact"/>
        <w:ind w:right="-425"/>
        <w:jc w:val="both"/>
        <w:rPr>
          <w:rFonts w:asciiTheme="minorHAnsi" w:hAnsiTheme="minorHAnsi" w:cstheme="minorHAnsi"/>
        </w:rPr>
      </w:pPr>
    </w:p>
    <w:p w14:paraId="2D6D1692" w14:textId="74CFDDD6" w:rsidR="007A6D43" w:rsidRPr="00D307C0" w:rsidRDefault="0058516C" w:rsidP="00DB654D">
      <w:pPr>
        <w:ind w:right="-425"/>
        <w:jc w:val="both"/>
        <w:rPr>
          <w:rFonts w:asciiTheme="minorHAnsi" w:hAnsiTheme="minorHAnsi" w:cstheme="minorHAnsi"/>
        </w:rPr>
      </w:pPr>
      <w:r w:rsidRPr="00D307C0">
        <w:rPr>
          <w:rFonts w:asciiTheme="minorHAnsi" w:eastAsia="Arial" w:hAnsiTheme="minorHAnsi" w:cstheme="minorHAnsi"/>
        </w:rPr>
        <w:t>TIA n° ______</w:t>
      </w:r>
      <w:r w:rsidR="00DB654D">
        <w:rPr>
          <w:rFonts w:asciiTheme="minorHAnsi" w:eastAsia="Arial" w:hAnsiTheme="minorHAnsi" w:cstheme="minorHAnsi"/>
        </w:rPr>
        <w:t>___________________</w:t>
      </w:r>
      <w:r w:rsidRPr="00D307C0">
        <w:rPr>
          <w:rFonts w:asciiTheme="minorHAnsi" w:eastAsia="Arial" w:hAnsiTheme="minorHAnsi" w:cstheme="minorHAnsi"/>
        </w:rPr>
        <w:t>____</w:t>
      </w:r>
      <w:r w:rsidR="00DB654D">
        <w:rPr>
          <w:rFonts w:asciiTheme="minorHAnsi" w:eastAsia="Arial" w:hAnsiTheme="minorHAnsi" w:cstheme="minorHAnsi"/>
        </w:rPr>
        <w:t>____</w:t>
      </w:r>
      <w:r w:rsidRPr="00D307C0">
        <w:rPr>
          <w:rFonts w:asciiTheme="minorHAnsi" w:eastAsia="Arial" w:hAnsiTheme="minorHAnsi" w:cstheme="minorHAnsi"/>
        </w:rPr>
        <w:t xml:space="preserve">___________ Data scadenza </w:t>
      </w:r>
      <w:r w:rsidR="004F63DC">
        <w:rPr>
          <w:rFonts w:asciiTheme="minorHAnsi" w:eastAsia="Arial" w:hAnsiTheme="minorHAnsi" w:cstheme="minorHAnsi"/>
        </w:rPr>
        <w:t>____</w:t>
      </w:r>
      <w:r w:rsidR="00DB654D">
        <w:rPr>
          <w:rFonts w:asciiTheme="minorHAnsi" w:eastAsia="Arial" w:hAnsiTheme="minorHAnsi" w:cstheme="minorHAnsi"/>
        </w:rPr>
        <w:t>_______</w:t>
      </w:r>
      <w:r w:rsidR="004F63DC">
        <w:rPr>
          <w:rFonts w:asciiTheme="minorHAnsi" w:eastAsia="Arial" w:hAnsiTheme="minorHAnsi" w:cstheme="minorHAnsi"/>
        </w:rPr>
        <w:t>____</w:t>
      </w:r>
      <w:r w:rsidRPr="00D307C0">
        <w:rPr>
          <w:rFonts w:asciiTheme="minorHAnsi" w:eastAsia="Arial" w:hAnsiTheme="minorHAnsi" w:cstheme="minorHAnsi"/>
        </w:rPr>
        <w:t>_______________</w:t>
      </w:r>
    </w:p>
    <w:p w14:paraId="4D07B368" w14:textId="77777777" w:rsidR="007A6D43" w:rsidRPr="00D307C0" w:rsidRDefault="007A6D43" w:rsidP="00DB654D">
      <w:pPr>
        <w:spacing w:line="134" w:lineRule="exact"/>
        <w:ind w:right="-425"/>
        <w:jc w:val="both"/>
        <w:rPr>
          <w:rFonts w:asciiTheme="minorHAnsi" w:hAnsiTheme="minorHAnsi" w:cstheme="minorHAnsi"/>
        </w:rPr>
      </w:pPr>
    </w:p>
    <w:p w14:paraId="3B7A8ADA" w14:textId="5BF3E7FE" w:rsidR="007A6D43" w:rsidRPr="00D307C0" w:rsidRDefault="0058516C" w:rsidP="00DB654D">
      <w:pPr>
        <w:ind w:right="-425"/>
        <w:jc w:val="both"/>
        <w:rPr>
          <w:rFonts w:asciiTheme="minorHAnsi" w:hAnsiTheme="minorHAnsi" w:cstheme="minorHAnsi"/>
        </w:rPr>
      </w:pPr>
      <w:r w:rsidRPr="00D307C0">
        <w:rPr>
          <w:rFonts w:asciiTheme="minorHAnsi" w:eastAsia="Arial" w:hAnsiTheme="minorHAnsi" w:cstheme="minorHAnsi"/>
        </w:rPr>
        <w:t>Nominativo titolare ____________________________</w:t>
      </w:r>
      <w:r w:rsidR="00DB654D">
        <w:rPr>
          <w:rFonts w:asciiTheme="minorHAnsi" w:eastAsia="Arial" w:hAnsiTheme="minorHAnsi" w:cstheme="minorHAnsi"/>
        </w:rPr>
        <w:t>___</w:t>
      </w:r>
      <w:r w:rsidRPr="00D307C0">
        <w:rPr>
          <w:rFonts w:asciiTheme="minorHAnsi" w:eastAsia="Arial" w:hAnsiTheme="minorHAnsi" w:cstheme="minorHAnsi"/>
        </w:rPr>
        <w:t>__ Società/Ente di St</w:t>
      </w:r>
      <w:r w:rsidR="00DB654D">
        <w:rPr>
          <w:rFonts w:asciiTheme="minorHAnsi" w:eastAsia="Arial" w:hAnsiTheme="minorHAnsi" w:cstheme="minorHAnsi"/>
        </w:rPr>
        <w:t xml:space="preserve">ato </w:t>
      </w:r>
      <w:r w:rsidRPr="00D307C0">
        <w:rPr>
          <w:rFonts w:asciiTheme="minorHAnsi" w:eastAsia="Arial" w:hAnsiTheme="minorHAnsi" w:cstheme="minorHAnsi"/>
        </w:rPr>
        <w:t>________</w:t>
      </w:r>
      <w:r w:rsidR="00DB654D">
        <w:rPr>
          <w:rFonts w:asciiTheme="minorHAnsi" w:eastAsia="Arial" w:hAnsiTheme="minorHAnsi" w:cstheme="minorHAnsi"/>
        </w:rPr>
        <w:t>__</w:t>
      </w:r>
      <w:r w:rsidRPr="00D307C0">
        <w:rPr>
          <w:rFonts w:asciiTheme="minorHAnsi" w:eastAsia="Arial" w:hAnsiTheme="minorHAnsi" w:cstheme="minorHAnsi"/>
        </w:rPr>
        <w:t>_______________</w:t>
      </w:r>
    </w:p>
    <w:p w14:paraId="5C73C131" w14:textId="77777777" w:rsidR="007A6D43" w:rsidRPr="00D307C0" w:rsidRDefault="007A6D43" w:rsidP="00DB654D">
      <w:pPr>
        <w:spacing w:line="284" w:lineRule="exact"/>
        <w:ind w:right="-425"/>
        <w:jc w:val="both"/>
        <w:rPr>
          <w:rFonts w:asciiTheme="minorHAnsi" w:hAnsiTheme="minorHAnsi" w:cstheme="minorHAnsi"/>
        </w:rPr>
      </w:pPr>
    </w:p>
    <w:p w14:paraId="5FC75B73" w14:textId="6C97E920" w:rsidR="007A6D43" w:rsidRPr="00D307C0" w:rsidRDefault="0058516C" w:rsidP="00DB654D">
      <w:pPr>
        <w:ind w:right="-425"/>
        <w:jc w:val="both"/>
        <w:rPr>
          <w:rFonts w:asciiTheme="minorHAnsi" w:hAnsiTheme="minorHAnsi" w:cstheme="minorHAnsi"/>
        </w:rPr>
      </w:pPr>
      <w:r w:rsidRPr="00D307C0">
        <w:rPr>
          <w:rFonts w:asciiTheme="minorHAnsi" w:eastAsia="Arial" w:hAnsiTheme="minorHAnsi" w:cstheme="minorHAnsi"/>
        </w:rPr>
        <w:t>Lasciapassare per veicoli n° ___________________</w:t>
      </w:r>
      <w:r w:rsidR="00DB654D">
        <w:rPr>
          <w:rFonts w:asciiTheme="minorHAnsi" w:eastAsia="Arial" w:hAnsiTheme="minorHAnsi" w:cstheme="minorHAnsi"/>
        </w:rPr>
        <w:t>______</w:t>
      </w:r>
      <w:r w:rsidRPr="00D307C0">
        <w:rPr>
          <w:rFonts w:asciiTheme="minorHAnsi" w:eastAsia="Arial" w:hAnsiTheme="minorHAnsi" w:cstheme="minorHAnsi"/>
        </w:rPr>
        <w:t xml:space="preserve">__ Data scadenza </w:t>
      </w:r>
      <w:r w:rsidR="00DB654D">
        <w:rPr>
          <w:rFonts w:asciiTheme="minorHAnsi" w:eastAsia="Arial" w:hAnsiTheme="minorHAnsi" w:cstheme="minorHAnsi"/>
        </w:rPr>
        <w:t>_______________</w:t>
      </w:r>
      <w:r w:rsidR="00DB654D" w:rsidRPr="00D307C0">
        <w:rPr>
          <w:rFonts w:asciiTheme="minorHAnsi" w:eastAsia="Arial" w:hAnsiTheme="minorHAnsi" w:cstheme="minorHAnsi"/>
        </w:rPr>
        <w:t>_______________</w:t>
      </w:r>
    </w:p>
    <w:p w14:paraId="7E0C4522" w14:textId="77777777" w:rsidR="007A6D43" w:rsidRPr="00D307C0" w:rsidRDefault="007A6D43" w:rsidP="00DB654D">
      <w:pPr>
        <w:spacing w:line="145" w:lineRule="exact"/>
        <w:ind w:right="-425"/>
        <w:jc w:val="both"/>
        <w:rPr>
          <w:rFonts w:asciiTheme="minorHAnsi" w:hAnsiTheme="minorHAnsi" w:cstheme="minorHAnsi"/>
        </w:rPr>
      </w:pPr>
    </w:p>
    <w:p w14:paraId="37C51AF2" w14:textId="52304063" w:rsidR="007A6D43" w:rsidRPr="00D307C0" w:rsidRDefault="0058516C" w:rsidP="00DB654D">
      <w:pPr>
        <w:ind w:right="-425"/>
        <w:jc w:val="both"/>
        <w:rPr>
          <w:rFonts w:asciiTheme="minorHAnsi" w:hAnsiTheme="minorHAnsi" w:cstheme="minorHAnsi"/>
        </w:rPr>
      </w:pPr>
      <w:r w:rsidRPr="00D307C0">
        <w:rPr>
          <w:rFonts w:asciiTheme="minorHAnsi" w:eastAsia="Arial" w:hAnsiTheme="minorHAnsi" w:cstheme="minorHAnsi"/>
        </w:rPr>
        <w:t>Tipo di Veicolo</w:t>
      </w:r>
      <w:r w:rsidR="00DB654D">
        <w:rPr>
          <w:rFonts w:asciiTheme="minorHAnsi" w:eastAsia="Arial" w:hAnsiTheme="minorHAnsi" w:cstheme="minorHAnsi"/>
        </w:rPr>
        <w:t xml:space="preserve"> </w:t>
      </w:r>
      <w:r w:rsidRPr="00D307C0">
        <w:rPr>
          <w:rFonts w:asciiTheme="minorHAnsi" w:eastAsia="Arial" w:hAnsiTheme="minorHAnsi" w:cstheme="minorHAnsi"/>
        </w:rPr>
        <w:t>________________________________</w:t>
      </w:r>
      <w:r w:rsidR="00DB654D">
        <w:rPr>
          <w:rFonts w:asciiTheme="minorHAnsi" w:eastAsia="Arial" w:hAnsiTheme="minorHAnsi" w:cstheme="minorHAnsi"/>
        </w:rPr>
        <w:t>_____</w:t>
      </w:r>
      <w:r w:rsidRPr="00D307C0">
        <w:rPr>
          <w:rFonts w:asciiTheme="minorHAnsi" w:eastAsia="Arial" w:hAnsiTheme="minorHAnsi" w:cstheme="minorHAnsi"/>
        </w:rPr>
        <w:t xml:space="preserve"> Targa __</w:t>
      </w:r>
      <w:r w:rsidR="00DB654D">
        <w:rPr>
          <w:rFonts w:asciiTheme="minorHAnsi" w:eastAsia="Arial" w:hAnsiTheme="minorHAnsi" w:cstheme="minorHAnsi"/>
        </w:rPr>
        <w:t>_____________</w:t>
      </w:r>
      <w:r w:rsidRPr="00D307C0">
        <w:rPr>
          <w:rFonts w:asciiTheme="minorHAnsi" w:eastAsia="Arial" w:hAnsiTheme="minorHAnsi" w:cstheme="minorHAnsi"/>
        </w:rPr>
        <w:t>______________________</w:t>
      </w:r>
    </w:p>
    <w:p w14:paraId="1FA7777B" w14:textId="77777777" w:rsidR="007A6D43" w:rsidRPr="00D307C0" w:rsidRDefault="007A6D43" w:rsidP="00DB654D">
      <w:pPr>
        <w:spacing w:line="145" w:lineRule="exact"/>
        <w:ind w:right="-425"/>
        <w:jc w:val="both"/>
        <w:rPr>
          <w:rFonts w:asciiTheme="minorHAnsi" w:hAnsiTheme="minorHAnsi" w:cstheme="minorHAnsi"/>
        </w:rPr>
      </w:pPr>
    </w:p>
    <w:p w14:paraId="769F5AAF" w14:textId="47AB93F7" w:rsidR="007A6D43" w:rsidRPr="00D307C0" w:rsidRDefault="0058516C" w:rsidP="00DB654D">
      <w:pPr>
        <w:ind w:right="-425"/>
        <w:jc w:val="both"/>
        <w:rPr>
          <w:rFonts w:asciiTheme="minorHAnsi" w:hAnsiTheme="minorHAnsi" w:cstheme="minorHAnsi"/>
        </w:rPr>
      </w:pPr>
      <w:r w:rsidRPr="00D307C0">
        <w:rPr>
          <w:rFonts w:asciiTheme="minorHAnsi" w:eastAsia="Arial" w:hAnsiTheme="minorHAnsi" w:cstheme="minorHAnsi"/>
        </w:rPr>
        <w:t>Società/Ente di Stato ___________________________________________</w:t>
      </w:r>
    </w:p>
    <w:p w14:paraId="5A66E3D5" w14:textId="77777777" w:rsidR="007A6D43" w:rsidRPr="00D307C0" w:rsidRDefault="007A6D43" w:rsidP="00DB654D">
      <w:pPr>
        <w:spacing w:line="200" w:lineRule="exact"/>
        <w:ind w:right="-425"/>
        <w:jc w:val="both"/>
        <w:rPr>
          <w:rFonts w:asciiTheme="minorHAnsi" w:hAnsiTheme="minorHAnsi" w:cstheme="minorHAnsi"/>
        </w:rPr>
      </w:pPr>
    </w:p>
    <w:p w14:paraId="383F50C0" w14:textId="77777777" w:rsidR="007A6D43" w:rsidRPr="00D307C0" w:rsidRDefault="007A6D43" w:rsidP="00DB654D">
      <w:pPr>
        <w:spacing w:line="256" w:lineRule="exact"/>
        <w:ind w:right="-425"/>
        <w:jc w:val="both"/>
        <w:rPr>
          <w:rFonts w:asciiTheme="minorHAnsi" w:hAnsiTheme="minorHAnsi" w:cstheme="minorHAnsi"/>
        </w:rPr>
      </w:pPr>
    </w:p>
    <w:p w14:paraId="11F03B3A" w14:textId="03CFF92C" w:rsidR="000707CD" w:rsidRPr="00D307C0" w:rsidRDefault="0058516C" w:rsidP="00DB654D">
      <w:pPr>
        <w:spacing w:line="267" w:lineRule="auto"/>
        <w:ind w:right="-425"/>
        <w:jc w:val="both"/>
        <w:rPr>
          <w:rFonts w:asciiTheme="minorHAnsi" w:hAnsiTheme="minorHAnsi" w:cstheme="minorHAnsi"/>
        </w:rPr>
      </w:pPr>
      <w:r w:rsidRPr="00D307C0">
        <w:rPr>
          <w:rFonts w:asciiTheme="minorHAnsi" w:eastAsia="Arial" w:hAnsiTheme="minorHAnsi" w:cstheme="minorHAnsi"/>
        </w:rPr>
        <w:t xml:space="preserve">Il titolare del “TIA” e/o “Lasciapassare per veicoli” prende atto e dichiara di attenersi scrupolosamente agli obblighi previsti per l’utilizzo del TIA e lasciapassare per veicoli riportati nella </w:t>
      </w:r>
      <w:r w:rsidRPr="007933B7">
        <w:rPr>
          <w:rFonts w:asciiTheme="minorHAnsi" w:eastAsia="Arial" w:hAnsiTheme="minorHAnsi" w:cstheme="minorHAnsi"/>
        </w:rPr>
        <w:t>Procedura per la gestione dei Tesserini di Ingresso in Aeroporto per persone fisiche e dei lasciapassare per veicoli, in particolare:</w:t>
      </w:r>
    </w:p>
    <w:p w14:paraId="78586364" w14:textId="090D4792" w:rsidR="007A6D43" w:rsidRPr="00DB654D" w:rsidRDefault="0009713C" w:rsidP="00DB654D">
      <w:pPr>
        <w:pStyle w:val="Paragrafoelenco"/>
        <w:numPr>
          <w:ilvl w:val="0"/>
          <w:numId w:val="3"/>
        </w:numPr>
        <w:tabs>
          <w:tab w:val="left" w:pos="426"/>
        </w:tabs>
        <w:spacing w:line="253" w:lineRule="auto"/>
        <w:ind w:right="-425"/>
        <w:jc w:val="both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</w:rPr>
        <w:t>i</w:t>
      </w:r>
      <w:r w:rsidR="0058516C" w:rsidRPr="00DB654D">
        <w:rPr>
          <w:rFonts w:asciiTheme="minorHAnsi" w:eastAsia="Arial" w:hAnsiTheme="minorHAnsi" w:cstheme="minorHAnsi"/>
        </w:rPr>
        <w:t>l permesso deve essere sempre esposto in maniera visibile ed utilizzato solo in orario di servizio e per motivi</w:t>
      </w:r>
      <w:r w:rsidR="00DB654D" w:rsidRPr="00DB654D">
        <w:rPr>
          <w:rFonts w:asciiTheme="minorHAnsi" w:eastAsia="Arial" w:hAnsiTheme="minorHAnsi" w:cstheme="minorHAnsi"/>
        </w:rPr>
        <w:t xml:space="preserve"> </w:t>
      </w:r>
      <w:r w:rsidR="0058516C" w:rsidRPr="00DB654D">
        <w:rPr>
          <w:rFonts w:asciiTheme="minorHAnsi" w:eastAsia="Arial" w:hAnsiTheme="minorHAnsi" w:cstheme="minorHAnsi"/>
        </w:rPr>
        <w:t>di servizio</w:t>
      </w:r>
      <w:r>
        <w:rPr>
          <w:rFonts w:asciiTheme="minorHAnsi" w:eastAsia="Arial" w:hAnsiTheme="minorHAnsi" w:cstheme="minorHAnsi"/>
        </w:rPr>
        <w:t>;</w:t>
      </w:r>
    </w:p>
    <w:p w14:paraId="33876450" w14:textId="218B65EA" w:rsidR="007A6D43" w:rsidRPr="00DB654D" w:rsidRDefault="0009713C" w:rsidP="00DB654D">
      <w:pPr>
        <w:pStyle w:val="Paragrafoelenco"/>
        <w:numPr>
          <w:ilvl w:val="0"/>
          <w:numId w:val="3"/>
        </w:numPr>
        <w:tabs>
          <w:tab w:val="left" w:pos="400"/>
          <w:tab w:val="left" w:pos="426"/>
        </w:tabs>
        <w:spacing w:line="272" w:lineRule="auto"/>
        <w:ind w:right="-425"/>
        <w:jc w:val="both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</w:rPr>
        <w:t>i</w:t>
      </w:r>
      <w:r w:rsidR="0058516C" w:rsidRPr="00DB654D">
        <w:rPr>
          <w:rFonts w:asciiTheme="minorHAnsi" w:eastAsia="Arial" w:hAnsiTheme="minorHAnsi" w:cstheme="minorHAnsi"/>
        </w:rPr>
        <w:t xml:space="preserve">l permesso deve essere immediatamente restituito all’ufficio </w:t>
      </w:r>
      <w:r w:rsidR="00E3426B">
        <w:rPr>
          <w:rFonts w:asciiTheme="minorHAnsi" w:eastAsia="Arial" w:hAnsiTheme="minorHAnsi" w:cstheme="minorHAnsi"/>
        </w:rPr>
        <w:t>Pa</w:t>
      </w:r>
      <w:r w:rsidR="00C76E3D">
        <w:rPr>
          <w:rFonts w:asciiTheme="minorHAnsi" w:eastAsia="Arial" w:hAnsiTheme="minorHAnsi" w:cstheme="minorHAnsi"/>
        </w:rPr>
        <w:t>ss di Ancona International Airport S.p.a.</w:t>
      </w:r>
      <w:r w:rsidR="0058516C" w:rsidRPr="00DB654D">
        <w:rPr>
          <w:rFonts w:asciiTheme="minorHAnsi" w:eastAsia="Arial" w:hAnsiTheme="minorHAnsi" w:cstheme="minorHAnsi"/>
        </w:rPr>
        <w:t xml:space="preserve"> al momento della scadenza e/o qualora venga a mancare il motivo che ne ha determinato il rilascio e, comunque, per ognuna delle motivazioni riportate nella </w:t>
      </w:r>
      <w:r w:rsidR="00865C50">
        <w:rPr>
          <w:rFonts w:asciiTheme="minorHAnsi" w:eastAsia="Arial" w:hAnsiTheme="minorHAnsi" w:cstheme="minorHAnsi"/>
        </w:rPr>
        <w:t>“</w:t>
      </w:r>
      <w:r w:rsidR="0058516C" w:rsidRPr="00865C50">
        <w:rPr>
          <w:rFonts w:asciiTheme="minorHAnsi" w:eastAsia="Arial" w:hAnsiTheme="minorHAnsi" w:cstheme="minorHAnsi"/>
        </w:rPr>
        <w:t>Procedura per</w:t>
      </w:r>
      <w:r w:rsidR="00865C50" w:rsidRPr="00865C50">
        <w:rPr>
          <w:rFonts w:asciiTheme="minorHAnsi" w:eastAsia="Arial" w:hAnsiTheme="minorHAnsi" w:cstheme="minorHAnsi"/>
        </w:rPr>
        <w:t xml:space="preserve"> il rilascio dei tes</w:t>
      </w:r>
      <w:r w:rsidR="0058516C" w:rsidRPr="00865C50">
        <w:rPr>
          <w:rFonts w:asciiTheme="minorHAnsi" w:eastAsia="Arial" w:hAnsiTheme="minorHAnsi" w:cstheme="minorHAnsi"/>
        </w:rPr>
        <w:t>serini di</w:t>
      </w:r>
      <w:r w:rsidR="00865C50" w:rsidRPr="00865C50">
        <w:rPr>
          <w:rFonts w:asciiTheme="minorHAnsi" w:eastAsia="Arial" w:hAnsiTheme="minorHAnsi" w:cstheme="minorHAnsi"/>
        </w:rPr>
        <w:t xml:space="preserve"> riconoscimento aeroportuali e dei lasciapassare dei veicol</w:t>
      </w:r>
      <w:r w:rsidR="0058516C" w:rsidRPr="00865C50">
        <w:rPr>
          <w:rFonts w:asciiTheme="minorHAnsi" w:eastAsia="Arial" w:hAnsiTheme="minorHAnsi" w:cstheme="minorHAnsi"/>
        </w:rPr>
        <w:t>i”</w:t>
      </w:r>
      <w:r w:rsidRPr="00865C50">
        <w:rPr>
          <w:rFonts w:asciiTheme="minorHAnsi" w:eastAsia="Arial" w:hAnsiTheme="minorHAnsi" w:cstheme="minorHAnsi"/>
        </w:rPr>
        <w:t>;</w:t>
      </w:r>
    </w:p>
    <w:p w14:paraId="6C20323E" w14:textId="6E3905B9" w:rsidR="007A6D43" w:rsidRPr="00DB654D" w:rsidRDefault="0009713C" w:rsidP="00DB654D">
      <w:pPr>
        <w:pStyle w:val="Paragrafoelenco"/>
        <w:numPr>
          <w:ilvl w:val="0"/>
          <w:numId w:val="3"/>
        </w:numPr>
        <w:tabs>
          <w:tab w:val="left" w:pos="400"/>
          <w:tab w:val="left" w:pos="426"/>
        </w:tabs>
        <w:spacing w:line="276" w:lineRule="auto"/>
        <w:ind w:right="-425"/>
        <w:jc w:val="both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</w:rPr>
        <w:t>n</w:t>
      </w:r>
      <w:r w:rsidR="0058516C" w:rsidRPr="00DB654D">
        <w:rPr>
          <w:rFonts w:asciiTheme="minorHAnsi" w:eastAsia="Arial" w:hAnsiTheme="minorHAnsi" w:cstheme="minorHAnsi"/>
        </w:rPr>
        <w:t>el caso di smarrimento e/o furto del permesso di accesso deve essere fatta immediata denuncia all’Autorità di Pubblica Sicurezza dandone notizia al datore di lavoro e all’</w:t>
      </w:r>
      <w:r w:rsidR="00865C50">
        <w:rPr>
          <w:rFonts w:asciiTheme="minorHAnsi" w:eastAsia="Arial" w:hAnsiTheme="minorHAnsi" w:cstheme="minorHAnsi"/>
        </w:rPr>
        <w:t>U</w:t>
      </w:r>
      <w:r w:rsidR="0058516C" w:rsidRPr="00DB654D">
        <w:rPr>
          <w:rFonts w:asciiTheme="minorHAnsi" w:eastAsia="Arial" w:hAnsiTheme="minorHAnsi" w:cstheme="minorHAnsi"/>
        </w:rPr>
        <w:t>fficio P</w:t>
      </w:r>
      <w:r w:rsidR="007C4008">
        <w:rPr>
          <w:rFonts w:asciiTheme="minorHAnsi" w:eastAsia="Arial" w:hAnsiTheme="minorHAnsi" w:cstheme="minorHAnsi"/>
        </w:rPr>
        <w:t>ass della società di gestione Ancona International Airport S</w:t>
      </w:r>
      <w:r w:rsidR="00C409F4" w:rsidRPr="00DB654D">
        <w:rPr>
          <w:rFonts w:asciiTheme="minorHAnsi" w:eastAsia="Arial" w:hAnsiTheme="minorHAnsi" w:cstheme="minorHAnsi"/>
        </w:rPr>
        <w:t>.</w:t>
      </w:r>
      <w:r w:rsidR="007C4008">
        <w:rPr>
          <w:rFonts w:asciiTheme="minorHAnsi" w:eastAsia="Arial" w:hAnsiTheme="minorHAnsi" w:cstheme="minorHAnsi"/>
        </w:rPr>
        <w:t>p.A.</w:t>
      </w:r>
    </w:p>
    <w:p w14:paraId="37105088" w14:textId="77777777" w:rsidR="007A6D43" w:rsidRPr="00D307C0" w:rsidRDefault="007A6D43" w:rsidP="00DB654D">
      <w:pPr>
        <w:tabs>
          <w:tab w:val="left" w:pos="426"/>
        </w:tabs>
        <w:spacing w:line="329" w:lineRule="exact"/>
        <w:ind w:right="-425"/>
        <w:jc w:val="both"/>
        <w:rPr>
          <w:rFonts w:asciiTheme="minorHAnsi" w:hAnsiTheme="minorHAnsi" w:cstheme="minorHAnsi"/>
        </w:rPr>
      </w:pPr>
    </w:p>
    <w:p w14:paraId="07EE3DFD" w14:textId="65E3BCA1" w:rsidR="007A6D43" w:rsidRPr="00D307C0" w:rsidRDefault="00420760" w:rsidP="00DB654D">
      <w:pPr>
        <w:tabs>
          <w:tab w:val="left" w:pos="426"/>
        </w:tabs>
        <w:spacing w:line="271" w:lineRule="auto"/>
        <w:ind w:right="-425"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Dichiaro</w:t>
      </w:r>
      <w:r w:rsidR="0058516C" w:rsidRPr="00D307C0">
        <w:rPr>
          <w:rFonts w:asciiTheme="minorHAnsi" w:eastAsia="Arial" w:hAnsiTheme="minorHAnsi" w:cstheme="minorHAnsi"/>
        </w:rPr>
        <w:t xml:space="preserve"> di aver letto l’informativa ai sensi dell’art. 13 del D. Lgs. 30 giugno 2003, n. 196 e successive modifiche e/o integrazioni, nonché di esprimere il proprio consenso ai sensi degli artt. 23 e 26 del D.</w:t>
      </w:r>
      <w:r w:rsidR="00D307C0">
        <w:rPr>
          <w:rFonts w:asciiTheme="minorHAnsi" w:eastAsia="Arial" w:hAnsiTheme="minorHAnsi" w:cstheme="minorHAnsi"/>
        </w:rPr>
        <w:t xml:space="preserve"> </w:t>
      </w:r>
      <w:r w:rsidR="0058516C" w:rsidRPr="00D307C0">
        <w:rPr>
          <w:rFonts w:asciiTheme="minorHAnsi" w:eastAsia="Arial" w:hAnsiTheme="minorHAnsi" w:cstheme="minorHAnsi"/>
        </w:rPr>
        <w:t>Lgs. 30 giugno 2003, n. 196, ossia, preso atto dell’informativa, di autorizzare</w:t>
      </w:r>
      <w:r w:rsidR="00C76E3D">
        <w:rPr>
          <w:rFonts w:asciiTheme="minorHAnsi" w:eastAsia="Arial" w:hAnsiTheme="minorHAnsi" w:cstheme="minorHAnsi"/>
        </w:rPr>
        <w:t xml:space="preserve"> Ancona International Airport S.p.a. a</w:t>
      </w:r>
      <w:r w:rsidR="0058516C" w:rsidRPr="00D307C0">
        <w:rPr>
          <w:rFonts w:asciiTheme="minorHAnsi" w:eastAsia="Arial" w:hAnsiTheme="minorHAnsi" w:cstheme="minorHAnsi"/>
        </w:rPr>
        <w:t>l trattamento dei dati personali, anche quelli di natura sensibile, raccolti direttamente e specificati nel presente modulo.</w:t>
      </w:r>
    </w:p>
    <w:p w14:paraId="59CCB873" w14:textId="77777777" w:rsidR="007A6D43" w:rsidRPr="00D307C0" w:rsidRDefault="007A6D43" w:rsidP="00DB654D">
      <w:pPr>
        <w:spacing w:line="290" w:lineRule="exact"/>
        <w:ind w:right="-425"/>
        <w:jc w:val="both"/>
        <w:rPr>
          <w:rFonts w:asciiTheme="minorHAnsi" w:hAnsiTheme="minorHAnsi" w:cstheme="minorHAnsi"/>
        </w:rPr>
      </w:pPr>
    </w:p>
    <w:p w14:paraId="59C777F1" w14:textId="0A741D24" w:rsidR="007A6D43" w:rsidRDefault="00420760" w:rsidP="00DB654D">
      <w:pPr>
        <w:ind w:right="-425"/>
        <w:jc w:val="both"/>
        <w:rPr>
          <w:color w:val="0070C0"/>
        </w:rPr>
      </w:pPr>
      <w:r>
        <w:rPr>
          <w:rFonts w:asciiTheme="minorHAnsi" w:eastAsia="Arial" w:hAnsiTheme="minorHAnsi" w:cstheme="minorHAnsi"/>
        </w:rPr>
        <w:t xml:space="preserve">Si </w:t>
      </w:r>
      <w:r w:rsidRPr="00420760">
        <w:rPr>
          <w:rFonts w:asciiTheme="minorHAnsi" w:eastAsia="Arial" w:hAnsiTheme="minorHAnsi" w:cstheme="minorHAnsi"/>
          <w:b/>
          <w:bCs/>
        </w:rPr>
        <w:t>obbliga</w:t>
      </w:r>
      <w:r w:rsidR="0058516C" w:rsidRPr="0009713C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a prendere visione della </w:t>
      </w:r>
      <w:r w:rsidR="0058516C" w:rsidRPr="0009713C">
        <w:rPr>
          <w:rFonts w:asciiTheme="minorHAnsi" w:eastAsia="Arial" w:hAnsiTheme="minorHAnsi" w:cstheme="minorHAnsi"/>
        </w:rPr>
        <w:t>“</w:t>
      </w:r>
      <w:r w:rsidR="0058516C" w:rsidRPr="0009713C">
        <w:rPr>
          <w:rFonts w:asciiTheme="minorHAnsi" w:eastAsia="Arial" w:hAnsiTheme="minorHAnsi" w:cstheme="minorHAnsi"/>
          <w:i/>
          <w:iCs/>
        </w:rPr>
        <w:t>Brochure informativa in materia di security</w:t>
      </w:r>
      <w:r w:rsidR="00865C50">
        <w:rPr>
          <w:rFonts w:asciiTheme="minorHAnsi" w:eastAsia="Arial" w:hAnsiTheme="minorHAnsi" w:cstheme="minorHAnsi"/>
          <w:i/>
          <w:iCs/>
        </w:rPr>
        <w:t>/safety</w:t>
      </w:r>
      <w:r w:rsidR="007E17D9">
        <w:rPr>
          <w:rFonts w:asciiTheme="minorHAnsi" w:eastAsia="Arial" w:hAnsiTheme="minorHAnsi" w:cstheme="minorHAnsi"/>
          <w:i/>
          <w:iCs/>
        </w:rPr>
        <w:t xml:space="preserve"> e</w:t>
      </w:r>
      <w:r w:rsidR="00865C50">
        <w:rPr>
          <w:rFonts w:asciiTheme="minorHAnsi" w:eastAsia="Arial" w:hAnsiTheme="minorHAnsi" w:cstheme="minorHAnsi"/>
          <w:i/>
          <w:iCs/>
        </w:rPr>
        <w:t xml:space="preserve"> sicurezza sul lavoro </w:t>
      </w:r>
      <w:r w:rsidR="0058516C" w:rsidRPr="0009713C">
        <w:rPr>
          <w:rFonts w:asciiTheme="minorHAnsi" w:eastAsia="Arial" w:hAnsiTheme="minorHAnsi" w:cstheme="minorHAnsi"/>
          <w:i/>
          <w:iCs/>
        </w:rPr>
        <w:t>aeroportuale</w:t>
      </w:r>
      <w:r w:rsidR="0058516C" w:rsidRPr="0009713C">
        <w:rPr>
          <w:rFonts w:asciiTheme="minorHAnsi" w:eastAsia="Arial" w:hAnsiTheme="minorHAnsi" w:cstheme="minorHAnsi"/>
        </w:rPr>
        <w:t>”</w:t>
      </w:r>
      <w:r>
        <w:rPr>
          <w:rFonts w:asciiTheme="minorHAnsi" w:eastAsia="Arial" w:hAnsiTheme="minorHAnsi" w:cstheme="minorHAnsi"/>
        </w:rPr>
        <w:t xml:space="preserve"> sul sito della società A.I.A. al seguente link: </w:t>
      </w:r>
      <w:hyperlink r:id="rId7" w:history="1">
        <w:r w:rsidR="00685BC0" w:rsidRPr="0084023E">
          <w:rPr>
            <w:rStyle w:val="Collegamentoipertestuale"/>
          </w:rPr>
          <w:t>https://www.ancona-airport.com/wp-content/uploads/2026/04/Brochure-informativa-di-safety-security-e-sicurezza-sul-lavoro.pdf</w:t>
        </w:r>
      </w:hyperlink>
      <w:r w:rsidR="00524820">
        <w:rPr>
          <w:color w:val="0070C0"/>
        </w:rPr>
        <w:t>;</w:t>
      </w:r>
    </w:p>
    <w:p w14:paraId="3528901C" w14:textId="0489D103" w:rsidR="00524820" w:rsidRDefault="00524820" w:rsidP="00DB654D">
      <w:pPr>
        <w:ind w:right="-425"/>
        <w:jc w:val="both"/>
        <w:rPr>
          <w:color w:val="000000" w:themeColor="text1"/>
        </w:rPr>
      </w:pPr>
      <w:r w:rsidRPr="00524820">
        <w:rPr>
          <w:color w:val="000000" w:themeColor="text1"/>
        </w:rPr>
        <w:t>oppure tramite il seguente QRCode :</w:t>
      </w:r>
    </w:p>
    <w:p w14:paraId="19647CF3" w14:textId="6BDFEA57" w:rsidR="00524820" w:rsidRDefault="00524820" w:rsidP="00524820">
      <w:pPr>
        <w:ind w:right="-425"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082DFFC0" wp14:editId="5B5C0D8E">
            <wp:extent cx="1028700" cy="1028700"/>
            <wp:effectExtent l="0" t="0" r="0" b="0"/>
            <wp:docPr id="48255037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550377" name="Immagine 48255037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391" cy="1030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38C6D" w14:textId="77777777" w:rsidR="00524820" w:rsidRDefault="00524820" w:rsidP="00DB654D">
      <w:pPr>
        <w:ind w:right="-425"/>
        <w:jc w:val="both"/>
        <w:rPr>
          <w:color w:val="000000" w:themeColor="text1"/>
        </w:rPr>
      </w:pPr>
    </w:p>
    <w:p w14:paraId="6C115CD4" w14:textId="08134D88" w:rsidR="007A6D43" w:rsidRDefault="0058516C" w:rsidP="00DB654D">
      <w:pPr>
        <w:spacing w:line="253" w:lineRule="auto"/>
        <w:ind w:right="-425"/>
        <w:jc w:val="both"/>
        <w:rPr>
          <w:rFonts w:asciiTheme="minorHAnsi" w:eastAsia="Arial" w:hAnsiTheme="minorHAnsi" w:cstheme="minorHAnsi"/>
        </w:rPr>
      </w:pPr>
      <w:r w:rsidRPr="00695090">
        <w:rPr>
          <w:rFonts w:asciiTheme="minorHAnsi" w:eastAsia="Arial" w:hAnsiTheme="minorHAnsi" w:cstheme="minorHAnsi"/>
        </w:rPr>
        <w:t>Ricevuto copia dell’informativa ai sensi dell’art. dell’art. 13 del D. Lgs. 30 giugno 2003, n. 196 e successive modifiche e/o integrazioni</w:t>
      </w:r>
      <w:r w:rsidR="00695090">
        <w:rPr>
          <w:rFonts w:asciiTheme="minorHAnsi" w:eastAsia="Arial" w:hAnsiTheme="minorHAnsi" w:cstheme="minorHAnsi"/>
        </w:rPr>
        <w:t>.</w:t>
      </w:r>
    </w:p>
    <w:p w14:paraId="67922149" w14:textId="77777777" w:rsidR="00695090" w:rsidRPr="00D307C0" w:rsidRDefault="00695090" w:rsidP="00DB654D">
      <w:pPr>
        <w:spacing w:line="253" w:lineRule="auto"/>
        <w:ind w:right="-425"/>
        <w:jc w:val="both"/>
        <w:rPr>
          <w:rFonts w:asciiTheme="minorHAnsi" w:hAnsiTheme="minorHAnsi" w:cstheme="minorHAnsi"/>
        </w:rPr>
      </w:pPr>
    </w:p>
    <w:p w14:paraId="71231A4A" w14:textId="77777777" w:rsidR="007A6D43" w:rsidRPr="00D307C0" w:rsidRDefault="007A6D43" w:rsidP="00DB654D">
      <w:pPr>
        <w:spacing w:line="279" w:lineRule="exact"/>
        <w:ind w:right="-425"/>
        <w:jc w:val="both"/>
        <w:rPr>
          <w:rFonts w:asciiTheme="minorHAnsi" w:hAnsiTheme="minorHAnsi" w:cstheme="minorHAnsi"/>
        </w:rPr>
      </w:pPr>
    </w:p>
    <w:p w14:paraId="266CD73F" w14:textId="7110C785" w:rsidR="007A6D43" w:rsidRPr="00D307C0" w:rsidRDefault="00DB654D" w:rsidP="00DB654D">
      <w:pPr>
        <w:ind w:right="-425"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               </w:t>
      </w:r>
      <w:r w:rsidR="0058516C" w:rsidRPr="00D307C0">
        <w:rPr>
          <w:rFonts w:asciiTheme="minorHAnsi" w:eastAsia="Arial" w:hAnsiTheme="minorHAnsi" w:cstheme="minorHAnsi"/>
        </w:rPr>
        <w:t>Luogo e data</w:t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  <w:t xml:space="preserve">       </w:t>
      </w:r>
      <w:r w:rsidRPr="00D307C0">
        <w:rPr>
          <w:rFonts w:asciiTheme="minorHAnsi" w:eastAsia="Arial" w:hAnsiTheme="minorHAnsi" w:cstheme="minorHAnsi"/>
        </w:rPr>
        <w:t>Firma</w:t>
      </w:r>
    </w:p>
    <w:p w14:paraId="0D7DCE96" w14:textId="77777777" w:rsidR="00DB654D" w:rsidRPr="00DB654D" w:rsidRDefault="00474AE9" w:rsidP="00DB654D">
      <w:pPr>
        <w:ind w:right="-425"/>
        <w:jc w:val="both"/>
        <w:rPr>
          <w:rFonts w:asciiTheme="minorHAnsi" w:hAnsiTheme="minorHAnsi" w:cstheme="minorHAnsi"/>
        </w:rPr>
      </w:pPr>
      <w:r w:rsidRPr="00D307C0">
        <w:rPr>
          <w:rFonts w:asciiTheme="minorHAnsi" w:eastAsia="Arial" w:hAnsiTheme="minorHAnsi" w:cstheme="minorHAnsi"/>
        </w:rPr>
        <w:t xml:space="preserve"> </w:t>
      </w:r>
      <w:r w:rsidR="0058516C" w:rsidRPr="00D307C0">
        <w:rPr>
          <w:rFonts w:asciiTheme="minorHAnsi" w:eastAsia="Arial" w:hAnsiTheme="minorHAnsi" w:cstheme="minorHAnsi"/>
        </w:rPr>
        <w:t>______________</w:t>
      </w:r>
      <w:r w:rsidR="00DB654D">
        <w:rPr>
          <w:rFonts w:asciiTheme="minorHAnsi" w:eastAsia="Arial" w:hAnsiTheme="minorHAnsi" w:cstheme="minorHAnsi"/>
        </w:rPr>
        <w:t>________</w:t>
      </w:r>
      <w:r w:rsidR="0058516C" w:rsidRPr="00D307C0">
        <w:rPr>
          <w:rFonts w:asciiTheme="minorHAnsi" w:eastAsia="Arial" w:hAnsiTheme="minorHAnsi" w:cstheme="minorHAnsi"/>
        </w:rPr>
        <w:t>___</w:t>
      </w:r>
      <w:r w:rsidR="00DB654D">
        <w:rPr>
          <w:rFonts w:asciiTheme="minorHAnsi" w:eastAsia="Arial" w:hAnsiTheme="minorHAnsi" w:cstheme="minorHAnsi"/>
        </w:rPr>
        <w:tab/>
      </w:r>
      <w:r w:rsidR="00DB654D">
        <w:rPr>
          <w:rFonts w:asciiTheme="minorHAnsi" w:eastAsia="Arial" w:hAnsiTheme="minorHAnsi" w:cstheme="minorHAnsi"/>
        </w:rPr>
        <w:tab/>
      </w:r>
      <w:r w:rsidR="00DB654D">
        <w:rPr>
          <w:rFonts w:asciiTheme="minorHAnsi" w:eastAsia="Arial" w:hAnsiTheme="minorHAnsi" w:cstheme="minorHAnsi"/>
        </w:rPr>
        <w:tab/>
      </w:r>
      <w:r w:rsidR="00DB654D">
        <w:rPr>
          <w:rFonts w:asciiTheme="minorHAnsi" w:eastAsia="Arial" w:hAnsiTheme="minorHAnsi" w:cstheme="minorHAnsi"/>
        </w:rPr>
        <w:tab/>
      </w:r>
      <w:r w:rsidR="00DB654D">
        <w:rPr>
          <w:rFonts w:asciiTheme="minorHAnsi" w:eastAsia="Arial" w:hAnsiTheme="minorHAnsi" w:cstheme="minorHAnsi"/>
        </w:rPr>
        <w:tab/>
      </w:r>
      <w:r w:rsidR="00DB654D">
        <w:rPr>
          <w:rFonts w:asciiTheme="minorHAnsi" w:eastAsia="Arial" w:hAnsiTheme="minorHAnsi" w:cstheme="minorHAnsi"/>
        </w:rPr>
        <w:tab/>
      </w:r>
      <w:r w:rsidR="00DB654D">
        <w:rPr>
          <w:rFonts w:asciiTheme="minorHAnsi" w:eastAsia="Arial" w:hAnsiTheme="minorHAnsi" w:cstheme="minorHAnsi"/>
        </w:rPr>
        <w:tab/>
      </w:r>
      <w:r w:rsidR="00DB654D" w:rsidRPr="00D307C0">
        <w:rPr>
          <w:rFonts w:asciiTheme="minorHAnsi" w:eastAsia="Arial" w:hAnsiTheme="minorHAnsi" w:cstheme="minorHAnsi"/>
        </w:rPr>
        <w:t>______________</w:t>
      </w:r>
      <w:r w:rsidR="00DB654D">
        <w:rPr>
          <w:rFonts w:asciiTheme="minorHAnsi" w:eastAsia="Arial" w:hAnsiTheme="minorHAnsi" w:cstheme="minorHAnsi"/>
        </w:rPr>
        <w:t>________</w:t>
      </w:r>
      <w:r w:rsidR="00DB654D" w:rsidRPr="00D307C0">
        <w:rPr>
          <w:rFonts w:asciiTheme="minorHAnsi" w:eastAsia="Arial" w:hAnsiTheme="minorHAnsi" w:cstheme="minorHAnsi"/>
        </w:rPr>
        <w:t>___</w:t>
      </w:r>
    </w:p>
    <w:p w14:paraId="1CDBFA33" w14:textId="7BCA42F4" w:rsidR="00DB654D" w:rsidRPr="00DB654D" w:rsidRDefault="00DB654D" w:rsidP="00DB654D">
      <w:pPr>
        <w:tabs>
          <w:tab w:val="left" w:pos="3023"/>
        </w:tabs>
        <w:rPr>
          <w:rFonts w:asciiTheme="minorHAnsi" w:eastAsia="Arial" w:hAnsiTheme="minorHAnsi" w:cstheme="minorHAnsi"/>
        </w:rPr>
      </w:pPr>
    </w:p>
    <w:sectPr w:rsidR="00DB654D" w:rsidRPr="00DB654D" w:rsidSect="00160BF0">
      <w:headerReference w:type="default" r:id="rId9"/>
      <w:footerReference w:type="default" r:id="rId10"/>
      <w:type w:val="continuous"/>
      <w:pgSz w:w="11900" w:h="16840"/>
      <w:pgMar w:top="1421" w:right="701" w:bottom="478" w:left="851" w:header="283" w:footer="283" w:gutter="0"/>
      <w:cols w:space="720" w:equalWidth="0">
        <w:col w:w="96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2FD2" w14:textId="77777777" w:rsidR="00CE02EE" w:rsidRDefault="00CE02EE" w:rsidP="004643B9">
      <w:r>
        <w:separator/>
      </w:r>
    </w:p>
  </w:endnote>
  <w:endnote w:type="continuationSeparator" w:id="0">
    <w:p w14:paraId="2F5F610F" w14:textId="77777777" w:rsidR="00CE02EE" w:rsidRDefault="00CE02EE" w:rsidP="0046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2AD0" w14:textId="4A8C3621" w:rsidR="00160BF0" w:rsidRPr="0009713C" w:rsidRDefault="001D329A">
    <w:pPr>
      <w:pStyle w:val="Pidipagin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MOD. </w:t>
    </w:r>
    <w:r w:rsidR="0009713C">
      <w:rPr>
        <w:rFonts w:asciiTheme="minorHAnsi" w:hAnsiTheme="minorHAnsi" w:cstheme="minorHAnsi"/>
        <w:sz w:val="18"/>
        <w:szCs w:val="18"/>
      </w:rPr>
      <w:t>SEC 09</w:t>
    </w:r>
    <w:r w:rsidR="00160BF0" w:rsidRPr="00682658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="00160BF0">
      <w:rPr>
        <w:rFonts w:ascii="Calibri"/>
        <w:spacing w:val="-1"/>
        <w:sz w:val="18"/>
        <w:szCs w:val="18"/>
        <w:lang w:val="en-US"/>
      </w:rPr>
      <w:t xml:space="preserve">Modulo consegna TIA e/o lasciapassare </w:t>
    </w:r>
    <w:r w:rsidR="00B652CE">
      <w:rPr>
        <w:rFonts w:ascii="Calibri"/>
        <w:spacing w:val="-1"/>
        <w:sz w:val="18"/>
        <w:szCs w:val="18"/>
        <w:lang w:val="en-US"/>
      </w:rPr>
      <w:t xml:space="preserve">per </w:t>
    </w:r>
    <w:r w:rsidR="00160BF0">
      <w:rPr>
        <w:rFonts w:ascii="Calibri"/>
        <w:spacing w:val="-1"/>
        <w:sz w:val="18"/>
        <w:szCs w:val="18"/>
        <w:lang w:val="en-US"/>
      </w:rPr>
      <w:t>veicoli</w:t>
    </w:r>
    <w:r w:rsidR="00160BF0" w:rsidRPr="00682658">
      <w:rPr>
        <w:rFonts w:asciiTheme="minorHAnsi" w:hAnsiTheme="minorHAnsi" w:cstheme="minorHAnsi"/>
        <w:sz w:val="18"/>
        <w:szCs w:val="18"/>
      </w:rPr>
      <w:ptab w:relativeTo="margin" w:alignment="right" w:leader="none"/>
    </w:r>
    <w:r w:rsidR="00160BF0" w:rsidRPr="00682658">
      <w:rPr>
        <w:rFonts w:asciiTheme="minorHAnsi" w:hAnsiTheme="minorHAnsi" w:cstheme="minorHAnsi"/>
        <w:sz w:val="18"/>
        <w:szCs w:val="18"/>
      </w:rPr>
      <w:t>pag</w:t>
    </w:r>
    <w:r w:rsidR="00160BF0" w:rsidRPr="006F5465">
      <w:rPr>
        <w:rFonts w:asciiTheme="minorHAnsi" w:hAnsiTheme="minorHAnsi" w:cstheme="minorHAnsi"/>
        <w:sz w:val="18"/>
        <w:szCs w:val="18"/>
      </w:rPr>
      <w:t>.</w:t>
    </w:r>
    <w:r w:rsidR="00160BF0">
      <w:rPr>
        <w:rFonts w:asciiTheme="minorHAnsi" w:hAnsiTheme="minorHAnsi" w:cstheme="minorHAnsi"/>
        <w:sz w:val="18"/>
        <w:szCs w:val="18"/>
      </w:rPr>
      <w:t>1</w:t>
    </w:r>
    <w:r w:rsidR="00173183">
      <w:rPr>
        <w:rFonts w:asciiTheme="minorHAnsi" w:hAnsiTheme="minorHAnsi" w:cstheme="minorHAnsi"/>
        <w:sz w:val="18"/>
        <w:szCs w:val="18"/>
      </w:rPr>
      <w:t xml:space="preserve">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531F" w14:textId="77777777" w:rsidR="00CE02EE" w:rsidRDefault="00CE02EE" w:rsidP="004643B9">
      <w:r>
        <w:separator/>
      </w:r>
    </w:p>
  </w:footnote>
  <w:footnote w:type="continuationSeparator" w:id="0">
    <w:p w14:paraId="6A803E40" w14:textId="77777777" w:rsidR="00CE02EE" w:rsidRDefault="00CE02EE" w:rsidP="00464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27"/>
      <w:gridCol w:w="5528"/>
      <w:gridCol w:w="1417"/>
      <w:gridCol w:w="1276"/>
    </w:tblGrid>
    <w:tr w:rsidR="004F63DC" w14:paraId="1AE53242" w14:textId="77777777" w:rsidTr="00DB654D">
      <w:trPr>
        <w:trHeight w:hRule="exact" w:val="425"/>
      </w:trPr>
      <w:tc>
        <w:tcPr>
          <w:tcW w:w="2127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  <w:vAlign w:val="center"/>
        </w:tcPr>
        <w:p w14:paraId="59BEC3B5" w14:textId="32E0FF87" w:rsidR="004F63DC" w:rsidRDefault="007C4008" w:rsidP="00C76E3D">
          <w:pPr>
            <w:pStyle w:val="TableParagraph"/>
            <w:ind w:left="67" w:hanging="67"/>
            <w:rPr>
              <w:rFonts w:eastAsia="Times New Roman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CB7B089" wp14:editId="038C7A3B">
                <wp:extent cx="1238250" cy="5715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0666DDC9" w14:textId="05EC97E1" w:rsidR="004F63DC" w:rsidRPr="00C251DE" w:rsidRDefault="00DB654D" w:rsidP="004F63DC">
          <w:pPr>
            <w:jc w:val="center"/>
            <w:rPr>
              <w:rFonts w:ascii="Calibri"/>
              <w:b/>
              <w:spacing w:val="-1"/>
              <w:sz w:val="24"/>
              <w:lang w:val="en-US"/>
            </w:rPr>
          </w:pPr>
          <w:r w:rsidRPr="00D307C0">
            <w:rPr>
              <w:rFonts w:asciiTheme="minorHAnsi" w:eastAsia="Arial" w:hAnsiTheme="minorHAnsi" w:cstheme="minorHAnsi"/>
              <w:b/>
              <w:bCs/>
              <w:sz w:val="24"/>
              <w:szCs w:val="24"/>
            </w:rPr>
            <w:t>CONSEGNA TIA E/O LASCIAPASSARE PER VEICOLI</w:t>
          </w:r>
        </w:p>
      </w:tc>
      <w:tc>
        <w:tcPr>
          <w:tcW w:w="1417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33571221" w14:textId="6AF2E379" w:rsidR="004F63DC" w:rsidRPr="0009713C" w:rsidRDefault="004F63DC" w:rsidP="004F63DC">
          <w:pPr>
            <w:pStyle w:val="TableParagraph"/>
            <w:jc w:val="center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1276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2E5F58FA" w14:textId="632A5B06" w:rsidR="004F63DC" w:rsidRPr="0009713C" w:rsidRDefault="004F63DC" w:rsidP="004F63DC">
          <w:pPr>
            <w:pStyle w:val="TableParagraph"/>
            <w:ind w:left="438" w:hanging="438"/>
            <w:jc w:val="center"/>
            <w:rPr>
              <w:rFonts w:ascii="Calibri" w:eastAsia="Calibri" w:hAnsi="Calibri" w:cs="Calibri"/>
              <w:sz w:val="20"/>
              <w:szCs w:val="20"/>
            </w:rPr>
          </w:pPr>
        </w:p>
      </w:tc>
    </w:tr>
    <w:tr w:rsidR="004F63DC" w14:paraId="5985146A" w14:textId="77777777" w:rsidTr="00DB654D">
      <w:trPr>
        <w:trHeight w:hRule="exact" w:val="540"/>
      </w:trPr>
      <w:tc>
        <w:tcPr>
          <w:tcW w:w="2127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65C5D3BC" w14:textId="77777777" w:rsidR="004F63DC" w:rsidRDefault="004F63DC" w:rsidP="004F63DC">
          <w:pPr>
            <w:jc w:val="center"/>
          </w:pPr>
        </w:p>
      </w:tc>
      <w:tc>
        <w:tcPr>
          <w:tcW w:w="5528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7158B141" w14:textId="3E2CF688" w:rsidR="004F63DC" w:rsidRDefault="001D329A" w:rsidP="004F63DC">
          <w:pPr>
            <w:pStyle w:val="TableParagraph"/>
            <w:ind w:right="1"/>
            <w:jc w:val="center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/>
              <w:b/>
              <w:spacing w:val="-1"/>
              <w:sz w:val="24"/>
            </w:rPr>
            <w:t xml:space="preserve">MOD. </w:t>
          </w:r>
          <w:r w:rsidR="0009713C">
            <w:rPr>
              <w:rFonts w:ascii="Calibri"/>
              <w:b/>
              <w:spacing w:val="-1"/>
              <w:sz w:val="24"/>
            </w:rPr>
            <w:t>SEC 09</w:t>
          </w:r>
        </w:p>
      </w:tc>
      <w:tc>
        <w:tcPr>
          <w:tcW w:w="2693" w:type="dxa"/>
          <w:gridSpan w:val="2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72950245" w14:textId="3CA6B995" w:rsidR="004F63DC" w:rsidRPr="0009713C" w:rsidRDefault="004F63DC" w:rsidP="004F63DC">
          <w:pPr>
            <w:pStyle w:val="TableParagraph"/>
            <w:ind w:left="548" w:hanging="548"/>
            <w:jc w:val="center"/>
            <w:rPr>
              <w:rFonts w:ascii="Calibri" w:eastAsia="Calibri" w:hAnsi="Calibri" w:cs="Calibri"/>
              <w:sz w:val="20"/>
              <w:szCs w:val="20"/>
            </w:rPr>
          </w:pPr>
        </w:p>
      </w:tc>
    </w:tr>
  </w:tbl>
  <w:p w14:paraId="485E90F5" w14:textId="77777777" w:rsidR="004F63DC" w:rsidRDefault="004F63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C9869"/>
    <w:multiLevelType w:val="hybridMultilevel"/>
    <w:tmpl w:val="FA78585A"/>
    <w:lvl w:ilvl="0" w:tplc="D2A806F4">
      <w:start w:val="1"/>
      <w:numFmt w:val="lowerLetter"/>
      <w:lvlText w:val="%1)"/>
      <w:lvlJc w:val="left"/>
    </w:lvl>
    <w:lvl w:ilvl="1" w:tplc="F9A866C0">
      <w:numFmt w:val="decimal"/>
      <w:lvlText w:val=""/>
      <w:lvlJc w:val="left"/>
    </w:lvl>
    <w:lvl w:ilvl="2" w:tplc="56D6BC6C">
      <w:numFmt w:val="decimal"/>
      <w:lvlText w:val=""/>
      <w:lvlJc w:val="left"/>
    </w:lvl>
    <w:lvl w:ilvl="3" w:tplc="1ED2DEEC">
      <w:numFmt w:val="decimal"/>
      <w:lvlText w:val=""/>
      <w:lvlJc w:val="left"/>
    </w:lvl>
    <w:lvl w:ilvl="4" w:tplc="B3A430C2">
      <w:numFmt w:val="decimal"/>
      <w:lvlText w:val=""/>
      <w:lvlJc w:val="left"/>
    </w:lvl>
    <w:lvl w:ilvl="5" w:tplc="02223BAE">
      <w:numFmt w:val="decimal"/>
      <w:lvlText w:val=""/>
      <w:lvlJc w:val="left"/>
    </w:lvl>
    <w:lvl w:ilvl="6" w:tplc="F8B60C1C">
      <w:numFmt w:val="decimal"/>
      <w:lvlText w:val=""/>
      <w:lvlJc w:val="left"/>
    </w:lvl>
    <w:lvl w:ilvl="7" w:tplc="0DA4B4A2">
      <w:numFmt w:val="decimal"/>
      <w:lvlText w:val=""/>
      <w:lvlJc w:val="left"/>
    </w:lvl>
    <w:lvl w:ilvl="8" w:tplc="3A7C1398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1C74FED4"/>
    <w:lvl w:ilvl="0" w:tplc="8F401F94">
      <w:start w:val="1"/>
      <w:numFmt w:val="bullet"/>
      <w:lvlText w:val=" "/>
      <w:lvlJc w:val="left"/>
    </w:lvl>
    <w:lvl w:ilvl="1" w:tplc="D06C7D34">
      <w:numFmt w:val="decimal"/>
      <w:lvlText w:val=""/>
      <w:lvlJc w:val="left"/>
    </w:lvl>
    <w:lvl w:ilvl="2" w:tplc="AC247DFE">
      <w:numFmt w:val="decimal"/>
      <w:lvlText w:val=""/>
      <w:lvlJc w:val="left"/>
    </w:lvl>
    <w:lvl w:ilvl="3" w:tplc="F626C632">
      <w:numFmt w:val="decimal"/>
      <w:lvlText w:val=""/>
      <w:lvlJc w:val="left"/>
    </w:lvl>
    <w:lvl w:ilvl="4" w:tplc="06CABF2A">
      <w:numFmt w:val="decimal"/>
      <w:lvlText w:val=""/>
      <w:lvlJc w:val="left"/>
    </w:lvl>
    <w:lvl w:ilvl="5" w:tplc="6A1ACAFA">
      <w:numFmt w:val="decimal"/>
      <w:lvlText w:val=""/>
      <w:lvlJc w:val="left"/>
    </w:lvl>
    <w:lvl w:ilvl="6" w:tplc="5DB66F9E">
      <w:numFmt w:val="decimal"/>
      <w:lvlText w:val=""/>
      <w:lvlJc w:val="left"/>
    </w:lvl>
    <w:lvl w:ilvl="7" w:tplc="5C92C88C">
      <w:numFmt w:val="decimal"/>
      <w:lvlText w:val=""/>
      <w:lvlJc w:val="left"/>
    </w:lvl>
    <w:lvl w:ilvl="8" w:tplc="4E0CADBA">
      <w:numFmt w:val="decimal"/>
      <w:lvlText w:val=""/>
      <w:lvlJc w:val="left"/>
    </w:lvl>
  </w:abstractNum>
  <w:abstractNum w:abstractNumId="2" w15:restartNumberingAfterBreak="0">
    <w:nsid w:val="6FB95AD0"/>
    <w:multiLevelType w:val="hybridMultilevel"/>
    <w:tmpl w:val="EAFA27A0"/>
    <w:lvl w:ilvl="0" w:tplc="6A06F6B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427618">
    <w:abstractNumId w:val="0"/>
  </w:num>
  <w:num w:numId="2" w16cid:durableId="1487554462">
    <w:abstractNumId w:val="1"/>
  </w:num>
  <w:num w:numId="3" w16cid:durableId="92838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43"/>
    <w:rsid w:val="000707CD"/>
    <w:rsid w:val="0009713C"/>
    <w:rsid w:val="00160BF0"/>
    <w:rsid w:val="00173183"/>
    <w:rsid w:val="001D329A"/>
    <w:rsid w:val="00263CC1"/>
    <w:rsid w:val="00341AD5"/>
    <w:rsid w:val="003639EF"/>
    <w:rsid w:val="003A1948"/>
    <w:rsid w:val="00420760"/>
    <w:rsid w:val="004643B9"/>
    <w:rsid w:val="00474AE9"/>
    <w:rsid w:val="004F63DC"/>
    <w:rsid w:val="00524820"/>
    <w:rsid w:val="00537D3A"/>
    <w:rsid w:val="00556012"/>
    <w:rsid w:val="0058516C"/>
    <w:rsid w:val="005E4170"/>
    <w:rsid w:val="00685BC0"/>
    <w:rsid w:val="00695090"/>
    <w:rsid w:val="006A131E"/>
    <w:rsid w:val="006F27BA"/>
    <w:rsid w:val="007933B7"/>
    <w:rsid w:val="007A6D43"/>
    <w:rsid w:val="007C4008"/>
    <w:rsid w:val="007E17D9"/>
    <w:rsid w:val="007F3EC6"/>
    <w:rsid w:val="00865C50"/>
    <w:rsid w:val="008726FA"/>
    <w:rsid w:val="00A45E95"/>
    <w:rsid w:val="00AA76B3"/>
    <w:rsid w:val="00B652CE"/>
    <w:rsid w:val="00C409F4"/>
    <w:rsid w:val="00C76E3D"/>
    <w:rsid w:val="00CE02EE"/>
    <w:rsid w:val="00D307C0"/>
    <w:rsid w:val="00D34BAC"/>
    <w:rsid w:val="00D3500D"/>
    <w:rsid w:val="00D449F2"/>
    <w:rsid w:val="00D648C5"/>
    <w:rsid w:val="00D91CEE"/>
    <w:rsid w:val="00DB654D"/>
    <w:rsid w:val="00E3426B"/>
    <w:rsid w:val="00E53E35"/>
    <w:rsid w:val="00E54FA6"/>
    <w:rsid w:val="00E565C1"/>
    <w:rsid w:val="00ED78EB"/>
    <w:rsid w:val="00F20CE8"/>
    <w:rsid w:val="00F24A3D"/>
    <w:rsid w:val="00F6005C"/>
    <w:rsid w:val="00F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14B56"/>
  <w15:docId w15:val="{FC6DD651-2B3E-4C17-8D87-A5A9926D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D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43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3B9"/>
  </w:style>
  <w:style w:type="paragraph" w:styleId="Pidipagina">
    <w:name w:val="footer"/>
    <w:basedOn w:val="Normale"/>
    <w:link w:val="PidipaginaCarattere"/>
    <w:uiPriority w:val="99"/>
    <w:unhideWhenUsed/>
    <w:rsid w:val="004643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43B9"/>
  </w:style>
  <w:style w:type="paragraph" w:customStyle="1" w:styleId="TableParagraph">
    <w:name w:val="Table Paragraph"/>
    <w:basedOn w:val="Normale"/>
    <w:uiPriority w:val="1"/>
    <w:qFormat/>
    <w:rsid w:val="004F63DC"/>
    <w:pPr>
      <w:widowControl w:val="0"/>
    </w:pPr>
    <w:rPr>
      <w:lang w:val="en-US"/>
    </w:rPr>
  </w:style>
  <w:style w:type="paragraph" w:styleId="Paragrafoelenco">
    <w:name w:val="List Paragraph"/>
    <w:basedOn w:val="Normale"/>
    <w:uiPriority w:val="34"/>
    <w:qFormat/>
    <w:rsid w:val="00DB654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207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07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48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ancona-airport.com/wp-content/uploads/2026/04/Brochure-informativa-di-safety-security-e-sicurezza-sul-lavoro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Mario Tivieri - Ancona International Airport S.p.A.</cp:lastModifiedBy>
  <cp:revision>22</cp:revision>
  <cp:lastPrinted>2023-03-16T13:16:00Z</cp:lastPrinted>
  <dcterms:created xsi:type="dcterms:W3CDTF">2019-09-02T12:32:00Z</dcterms:created>
  <dcterms:modified xsi:type="dcterms:W3CDTF">2026-04-24T06:34:00Z</dcterms:modified>
</cp:coreProperties>
</file>